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D0E" w:rsidRPr="004827D0" w:rsidRDefault="00291D0E" w:rsidP="00291D0E">
      <w:pPr>
        <w:pStyle w:val="20"/>
        <w:shd w:val="clear" w:color="auto" w:fill="auto"/>
        <w:spacing w:line="360" w:lineRule="auto"/>
        <w:jc w:val="right"/>
        <w:rPr>
          <w:sz w:val="24"/>
          <w:szCs w:val="24"/>
        </w:rPr>
      </w:pPr>
      <w:r w:rsidRPr="004827D0">
        <w:rPr>
          <w:sz w:val="24"/>
          <w:szCs w:val="24"/>
        </w:rPr>
        <w:t>Медицинская документация</w:t>
      </w:r>
    </w:p>
    <w:p w:rsidR="00291D0E" w:rsidRPr="004827D0" w:rsidRDefault="00291D0E" w:rsidP="00291D0E">
      <w:pPr>
        <w:pStyle w:val="20"/>
        <w:shd w:val="clear" w:color="auto" w:fill="auto"/>
        <w:spacing w:line="360" w:lineRule="auto"/>
        <w:jc w:val="right"/>
        <w:rPr>
          <w:sz w:val="24"/>
          <w:szCs w:val="24"/>
        </w:rPr>
      </w:pPr>
      <w:r w:rsidRPr="004827D0">
        <w:rPr>
          <w:sz w:val="24"/>
          <w:szCs w:val="24"/>
        </w:rPr>
        <w:t>Форма</w:t>
      </w:r>
      <w:r w:rsidR="00AD337E">
        <w:rPr>
          <w:sz w:val="24"/>
          <w:szCs w:val="24"/>
        </w:rPr>
        <w:t xml:space="preserve"> 045/у</w:t>
      </w:r>
    </w:p>
    <w:p w:rsidR="00291D0E" w:rsidRPr="004827D0" w:rsidRDefault="00291D0E" w:rsidP="00291D0E">
      <w:pPr>
        <w:pStyle w:val="20"/>
        <w:shd w:val="clear" w:color="auto" w:fill="auto"/>
        <w:spacing w:line="360" w:lineRule="auto"/>
        <w:jc w:val="right"/>
        <w:rPr>
          <w:sz w:val="24"/>
          <w:szCs w:val="24"/>
        </w:rPr>
      </w:pPr>
      <w:r w:rsidRPr="004827D0">
        <w:rPr>
          <w:sz w:val="24"/>
          <w:szCs w:val="24"/>
        </w:rPr>
        <w:t>У</w:t>
      </w:r>
      <w:r w:rsidR="001D4E43">
        <w:rPr>
          <w:sz w:val="24"/>
          <w:szCs w:val="24"/>
        </w:rPr>
        <w:t>тверждена приказом МЗКР</w:t>
      </w:r>
      <w:bookmarkStart w:id="0" w:name="_GoBack"/>
      <w:bookmarkEnd w:id="0"/>
    </w:p>
    <w:p w:rsidR="00291D0E" w:rsidRPr="004827D0" w:rsidRDefault="00291D0E" w:rsidP="00291D0E">
      <w:pPr>
        <w:pStyle w:val="20"/>
        <w:shd w:val="clear" w:color="auto" w:fill="auto"/>
        <w:spacing w:line="360" w:lineRule="auto"/>
        <w:jc w:val="right"/>
        <w:rPr>
          <w:sz w:val="24"/>
          <w:szCs w:val="24"/>
        </w:rPr>
      </w:pPr>
      <w:r w:rsidRPr="004827D0">
        <w:rPr>
          <w:sz w:val="24"/>
          <w:szCs w:val="24"/>
        </w:rPr>
        <w:t>от                        №</w:t>
      </w:r>
    </w:p>
    <w:p w:rsidR="00291D0E" w:rsidRDefault="00291D0E" w:rsidP="00AD3C6D">
      <w:pPr>
        <w:pStyle w:val="20"/>
        <w:shd w:val="clear" w:color="auto" w:fill="auto"/>
        <w:spacing w:line="360" w:lineRule="auto"/>
        <w:jc w:val="center"/>
        <w:rPr>
          <w:b/>
          <w:sz w:val="22"/>
          <w:szCs w:val="22"/>
        </w:rPr>
      </w:pPr>
    </w:p>
    <w:p w:rsidR="00291D0E" w:rsidRDefault="00291D0E" w:rsidP="00AD3C6D">
      <w:pPr>
        <w:pStyle w:val="20"/>
        <w:shd w:val="clear" w:color="auto" w:fill="auto"/>
        <w:spacing w:line="360" w:lineRule="auto"/>
        <w:jc w:val="center"/>
        <w:rPr>
          <w:b/>
          <w:sz w:val="22"/>
          <w:szCs w:val="22"/>
        </w:rPr>
      </w:pPr>
    </w:p>
    <w:p w:rsidR="00291D0E" w:rsidRDefault="00291D0E" w:rsidP="00AD3C6D">
      <w:pPr>
        <w:pStyle w:val="20"/>
        <w:shd w:val="clear" w:color="auto" w:fill="auto"/>
        <w:spacing w:line="360" w:lineRule="auto"/>
        <w:jc w:val="center"/>
        <w:rPr>
          <w:b/>
          <w:sz w:val="22"/>
          <w:szCs w:val="22"/>
        </w:rPr>
      </w:pPr>
    </w:p>
    <w:p w:rsidR="00AD3C6D" w:rsidRPr="005F40BB" w:rsidRDefault="00AD3C6D" w:rsidP="00AD3C6D">
      <w:pPr>
        <w:pStyle w:val="20"/>
        <w:shd w:val="clear" w:color="auto" w:fill="auto"/>
        <w:spacing w:line="360" w:lineRule="auto"/>
        <w:jc w:val="center"/>
        <w:rPr>
          <w:b/>
          <w:sz w:val="22"/>
          <w:szCs w:val="22"/>
        </w:rPr>
      </w:pPr>
      <w:r w:rsidRPr="005F40BB">
        <w:rPr>
          <w:b/>
          <w:sz w:val="22"/>
          <w:szCs w:val="22"/>
        </w:rPr>
        <w:t>ИНСТРУКЦИЯ</w:t>
      </w:r>
    </w:p>
    <w:p w:rsidR="00AD3C6D" w:rsidRPr="005F40BB" w:rsidRDefault="00AD3C6D" w:rsidP="00AD3C6D">
      <w:pPr>
        <w:pStyle w:val="20"/>
        <w:shd w:val="clear" w:color="auto" w:fill="auto"/>
        <w:spacing w:line="360" w:lineRule="auto"/>
        <w:jc w:val="center"/>
        <w:rPr>
          <w:b/>
          <w:sz w:val="22"/>
          <w:szCs w:val="22"/>
        </w:rPr>
      </w:pPr>
      <w:r w:rsidRPr="005F40BB">
        <w:rPr>
          <w:b/>
          <w:sz w:val="22"/>
          <w:szCs w:val="22"/>
        </w:rPr>
        <w:t xml:space="preserve">к заполнению карты обратившегося за антирабической </w:t>
      </w:r>
      <w:proofErr w:type="spellStart"/>
      <w:r w:rsidRPr="005F40BB">
        <w:rPr>
          <w:b/>
          <w:sz w:val="22"/>
          <w:szCs w:val="22"/>
        </w:rPr>
        <w:t>помошью</w:t>
      </w:r>
      <w:proofErr w:type="spellEnd"/>
    </w:p>
    <w:p w:rsidR="005F40BB" w:rsidRDefault="005F40BB" w:rsidP="005F40BB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AD3C6D" w:rsidRPr="00291D0E" w:rsidRDefault="00AD3C6D" w:rsidP="00291D0E">
      <w:pPr>
        <w:pStyle w:val="20"/>
        <w:shd w:val="clear" w:color="auto" w:fill="auto"/>
        <w:spacing w:line="360" w:lineRule="auto"/>
        <w:rPr>
          <w:color w:val="000000"/>
          <w:sz w:val="28"/>
          <w:szCs w:val="28"/>
          <w:lang w:eastAsia="ru-RU" w:bidi="ru-RU"/>
        </w:rPr>
      </w:pPr>
      <w:r w:rsidRPr="005F40BB">
        <w:rPr>
          <w:color w:val="000000"/>
          <w:sz w:val="22"/>
          <w:szCs w:val="22"/>
          <w:lang w:eastAsia="ru-RU" w:bidi="ru-RU"/>
        </w:rPr>
        <w:t xml:space="preserve">1. </w:t>
      </w:r>
      <w:r w:rsidRPr="00291D0E">
        <w:rPr>
          <w:color w:val="000000"/>
          <w:sz w:val="28"/>
          <w:szCs w:val="28"/>
          <w:lang w:eastAsia="ru-RU" w:bidi="ru-RU"/>
        </w:rPr>
        <w:t>На каждого обратившегося за антирабической помощью в лечебно</w:t>
      </w:r>
      <w:r w:rsidR="000A7DCE">
        <w:rPr>
          <w:color w:val="000000"/>
          <w:sz w:val="28"/>
          <w:szCs w:val="28"/>
          <w:lang w:eastAsia="ru-RU" w:bidi="ru-RU"/>
        </w:rPr>
        <w:t>-</w:t>
      </w:r>
      <w:r w:rsidRPr="00291D0E">
        <w:rPr>
          <w:color w:val="000000"/>
          <w:sz w:val="28"/>
          <w:szCs w:val="28"/>
          <w:lang w:eastAsia="ru-RU" w:bidi="ru-RU"/>
        </w:rPr>
        <w:t xml:space="preserve">профилактическое учреждение карта заполняется в 2-х экз. По окончании курса прививок (срока наблюдения за животным) 1 экз. карты посылается в районную (городскую) </w:t>
      </w:r>
      <w:r w:rsidR="00037B63">
        <w:rPr>
          <w:color w:val="000000"/>
          <w:sz w:val="28"/>
          <w:szCs w:val="28"/>
          <w:lang w:eastAsia="ru-RU" w:bidi="ru-RU"/>
        </w:rPr>
        <w:t>центр профилактики и санитарно-эпидемиологического надзора</w:t>
      </w:r>
      <w:r w:rsidRPr="00291D0E">
        <w:rPr>
          <w:color w:val="000000"/>
          <w:sz w:val="28"/>
          <w:szCs w:val="28"/>
          <w:lang w:eastAsia="ru-RU" w:bidi="ru-RU"/>
        </w:rPr>
        <w:t xml:space="preserve"> (сан</w:t>
      </w:r>
      <w:r w:rsidR="00037B63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291D0E">
        <w:rPr>
          <w:color w:val="000000"/>
          <w:sz w:val="28"/>
          <w:szCs w:val="28"/>
          <w:lang w:eastAsia="ru-RU" w:bidi="ru-RU"/>
        </w:rPr>
        <w:t>эпид</w:t>
      </w:r>
      <w:proofErr w:type="spellEnd"/>
      <w:r w:rsidR="00037B63">
        <w:rPr>
          <w:color w:val="000000"/>
          <w:sz w:val="28"/>
          <w:szCs w:val="28"/>
          <w:lang w:eastAsia="ru-RU" w:bidi="ru-RU"/>
        </w:rPr>
        <w:t xml:space="preserve"> </w:t>
      </w:r>
      <w:r w:rsidRPr="00291D0E">
        <w:rPr>
          <w:color w:val="000000"/>
          <w:sz w:val="28"/>
          <w:szCs w:val="28"/>
          <w:lang w:eastAsia="ru-RU" w:bidi="ru-RU"/>
        </w:rPr>
        <w:t xml:space="preserve">отдел больницы), в районе деятельности которой расположено данное лечебно-профилактическое учреждение. </w:t>
      </w:r>
      <w:proofErr w:type="gramStart"/>
      <w:r w:rsidRPr="00291D0E">
        <w:rPr>
          <w:color w:val="000000"/>
          <w:sz w:val="28"/>
          <w:szCs w:val="28"/>
          <w:lang w:eastAsia="ru-RU" w:bidi="ru-RU"/>
        </w:rPr>
        <w:t>На</w:t>
      </w:r>
      <w:proofErr w:type="gramEnd"/>
      <w:r w:rsidRPr="00291D0E">
        <w:rPr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291D0E">
        <w:rPr>
          <w:color w:val="000000"/>
          <w:sz w:val="28"/>
          <w:szCs w:val="28"/>
          <w:lang w:eastAsia="ru-RU" w:bidi="ru-RU"/>
        </w:rPr>
        <w:t>обратившегося</w:t>
      </w:r>
      <w:proofErr w:type="gramEnd"/>
      <w:r w:rsidRPr="00291D0E">
        <w:rPr>
          <w:color w:val="000000"/>
          <w:sz w:val="28"/>
          <w:szCs w:val="28"/>
          <w:lang w:eastAsia="ru-RU" w:bidi="ru-RU"/>
        </w:rPr>
        <w:t xml:space="preserve"> за антирабической помощью в антирабическое отделение</w:t>
      </w:r>
      <w:r w:rsidR="00037B63" w:rsidRPr="00037B63">
        <w:rPr>
          <w:color w:val="000000"/>
          <w:sz w:val="28"/>
          <w:szCs w:val="28"/>
          <w:lang w:eastAsia="ru-RU" w:bidi="ru-RU"/>
        </w:rPr>
        <w:t xml:space="preserve"> </w:t>
      </w:r>
      <w:r w:rsidR="00037B63">
        <w:rPr>
          <w:color w:val="000000"/>
          <w:sz w:val="28"/>
          <w:szCs w:val="28"/>
          <w:lang w:eastAsia="ru-RU" w:bidi="ru-RU"/>
        </w:rPr>
        <w:t>центр профилактики и санитарно-эпидемиологического надзора</w:t>
      </w:r>
      <w:r w:rsidRPr="00291D0E">
        <w:rPr>
          <w:color w:val="000000"/>
          <w:sz w:val="28"/>
          <w:szCs w:val="28"/>
          <w:lang w:eastAsia="ru-RU" w:bidi="ru-RU"/>
        </w:rPr>
        <w:t xml:space="preserve"> карта заполняется в 1экз., который остается в </w:t>
      </w:r>
      <w:proofErr w:type="spellStart"/>
      <w:r w:rsidRPr="00291D0E">
        <w:rPr>
          <w:color w:val="000000"/>
          <w:sz w:val="28"/>
          <w:szCs w:val="28"/>
          <w:lang w:eastAsia="ru-RU" w:bidi="ru-RU"/>
        </w:rPr>
        <w:t>даннном</w:t>
      </w:r>
      <w:proofErr w:type="spellEnd"/>
      <w:r w:rsidRPr="00291D0E">
        <w:rPr>
          <w:color w:val="000000"/>
          <w:sz w:val="28"/>
          <w:szCs w:val="28"/>
          <w:lang w:eastAsia="ru-RU" w:bidi="ru-RU"/>
        </w:rPr>
        <w:t xml:space="preserve"> учреждении.</w:t>
      </w:r>
    </w:p>
    <w:p w:rsidR="00894DCD" w:rsidRPr="00291D0E" w:rsidRDefault="00894DCD" w:rsidP="00291D0E">
      <w:pPr>
        <w:pStyle w:val="20"/>
        <w:shd w:val="clear" w:color="auto" w:fill="auto"/>
        <w:spacing w:line="360" w:lineRule="auto"/>
        <w:rPr>
          <w:sz w:val="28"/>
          <w:szCs w:val="28"/>
        </w:rPr>
      </w:pPr>
    </w:p>
    <w:p w:rsidR="00AD3C6D" w:rsidRPr="00291D0E" w:rsidRDefault="00AD3C6D" w:rsidP="00291D0E">
      <w:pPr>
        <w:pStyle w:val="20"/>
        <w:shd w:val="clear" w:color="auto" w:fill="auto"/>
        <w:spacing w:line="360" w:lineRule="auto"/>
        <w:ind w:firstLine="360"/>
        <w:rPr>
          <w:sz w:val="28"/>
          <w:szCs w:val="28"/>
        </w:rPr>
      </w:pPr>
      <w:r w:rsidRPr="00291D0E">
        <w:rPr>
          <w:color w:val="000000"/>
          <w:sz w:val="28"/>
          <w:szCs w:val="28"/>
          <w:lang w:eastAsia="ru-RU" w:bidi="ru-RU"/>
        </w:rPr>
        <w:t>2. На основании разработки данных карт заполняется соответству</w:t>
      </w:r>
      <w:r w:rsidR="00291D0E" w:rsidRPr="00291D0E">
        <w:rPr>
          <w:color w:val="000000"/>
          <w:sz w:val="28"/>
          <w:szCs w:val="28"/>
          <w:lang w:eastAsia="ru-RU" w:bidi="ru-RU"/>
        </w:rPr>
        <w:t>ющий раздел отчетной формы.</w:t>
      </w:r>
    </w:p>
    <w:p w:rsidR="00AD3C6D" w:rsidRDefault="00AD3C6D" w:rsidP="00291D0E">
      <w:pPr>
        <w:pStyle w:val="20"/>
        <w:shd w:val="clear" w:color="auto" w:fill="auto"/>
        <w:spacing w:line="360" w:lineRule="auto"/>
        <w:rPr>
          <w:sz w:val="22"/>
          <w:szCs w:val="22"/>
        </w:rPr>
      </w:pPr>
    </w:p>
    <w:p w:rsidR="00731A68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731A68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731A68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731A68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731A68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731A68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731A68" w:rsidRPr="00A84531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sectPr w:rsidR="00731A68" w:rsidRPr="00A84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7232B"/>
    <w:multiLevelType w:val="multilevel"/>
    <w:tmpl w:val="C6D08F6E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64F"/>
    <w:rsid w:val="0002354E"/>
    <w:rsid w:val="00037B63"/>
    <w:rsid w:val="000A7DCE"/>
    <w:rsid w:val="001D4E43"/>
    <w:rsid w:val="00291D0E"/>
    <w:rsid w:val="002E534B"/>
    <w:rsid w:val="00327CC9"/>
    <w:rsid w:val="003B3DB5"/>
    <w:rsid w:val="004827D0"/>
    <w:rsid w:val="00512713"/>
    <w:rsid w:val="005931BA"/>
    <w:rsid w:val="005F40BB"/>
    <w:rsid w:val="00726B0F"/>
    <w:rsid w:val="00731A68"/>
    <w:rsid w:val="00894DCD"/>
    <w:rsid w:val="008E09D1"/>
    <w:rsid w:val="00A1364F"/>
    <w:rsid w:val="00A84531"/>
    <w:rsid w:val="00AD337E"/>
    <w:rsid w:val="00AD3C6D"/>
    <w:rsid w:val="00CA2A2B"/>
    <w:rsid w:val="00EC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2354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2354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354E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character" w:customStyle="1" w:styleId="3">
    <w:name w:val="Основной текст (3)_"/>
    <w:basedOn w:val="a0"/>
    <w:link w:val="30"/>
    <w:rsid w:val="0002354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2354E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rsid w:val="00A8453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845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table" w:styleId="a3">
    <w:name w:val="Table Grid"/>
    <w:basedOn w:val="a1"/>
    <w:uiPriority w:val="39"/>
    <w:rsid w:val="00731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2354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2354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354E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character" w:customStyle="1" w:styleId="3">
    <w:name w:val="Основной текст (3)_"/>
    <w:basedOn w:val="a0"/>
    <w:link w:val="30"/>
    <w:rsid w:val="0002354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2354E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rsid w:val="00A8453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845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table" w:styleId="a3">
    <w:name w:val="Table Grid"/>
    <w:basedOn w:val="a1"/>
    <w:uiPriority w:val="39"/>
    <w:rsid w:val="00731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Венера</cp:lastModifiedBy>
  <cp:revision>16</cp:revision>
  <dcterms:created xsi:type="dcterms:W3CDTF">2022-08-17T09:12:00Z</dcterms:created>
  <dcterms:modified xsi:type="dcterms:W3CDTF">2022-11-29T02:11:00Z</dcterms:modified>
</cp:coreProperties>
</file>